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0A0"/>
      </w:tblPr>
      <w:tblGrid>
        <w:gridCol w:w="10998"/>
        <w:gridCol w:w="222"/>
      </w:tblGrid>
      <w:tr w:rsidR="005643A4" w:rsidRPr="00F274A1" w:rsidTr="00D3771A">
        <w:tc>
          <w:tcPr>
            <w:tcW w:w="9482" w:type="dxa"/>
          </w:tcPr>
          <w:p w:rsidR="005643A4" w:rsidRPr="00F274A1" w:rsidRDefault="00D3771A" w:rsidP="00244D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27002" cy="9842500"/>
                  <wp:effectExtent l="19050" t="0" r="0" b="0"/>
                  <wp:docPr id="1" name="Рисунок 0" descr="Полож пед сов 1 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 пед сов 1 стр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190" cy="984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5643A4" w:rsidRPr="00F274A1" w:rsidRDefault="005643A4" w:rsidP="00244DFD">
            <w:pPr>
              <w:rPr>
                <w:sz w:val="24"/>
                <w:szCs w:val="24"/>
              </w:rPr>
            </w:pPr>
          </w:p>
        </w:tc>
      </w:tr>
    </w:tbl>
    <w:p w:rsidR="003668B9" w:rsidRDefault="003668B9" w:rsidP="003668B9">
      <w:pPr>
        <w:shd w:val="clear" w:color="auto" w:fill="FFFFFF"/>
        <w:tabs>
          <w:tab w:val="left" w:pos="5025"/>
        </w:tabs>
        <w:jc w:val="right"/>
        <w:rPr>
          <w:b/>
          <w:bCs/>
          <w:color w:val="000000"/>
          <w:spacing w:val="2"/>
          <w:sz w:val="28"/>
          <w:szCs w:val="28"/>
        </w:rPr>
      </w:pPr>
    </w:p>
    <w:p w:rsidR="00FF56F6" w:rsidRPr="00D3771A" w:rsidRDefault="0095553F" w:rsidP="003F5E62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lastRenderedPageBreak/>
        <w:t>педагогическими     работниками      ЦК «Китеж»     новых     образовательных технологий,   образовательных программ   и   методического   обеспечения их реализации, методик и средств,   применяемых      в    дополнительном образовании,      новых     форм     методических    материалов;</w:t>
      </w:r>
    </w:p>
    <w:p w:rsidR="00FF56F6" w:rsidRPr="00D3771A" w:rsidRDefault="003F5E62" w:rsidP="00FF2349">
      <w:pPr>
        <w:shd w:val="clear" w:color="auto" w:fill="FFFFFF"/>
        <w:spacing w:line="274" w:lineRule="exact"/>
        <w:jc w:val="both"/>
        <w:rPr>
          <w:color w:val="000000"/>
          <w:spacing w:val="1"/>
          <w:sz w:val="28"/>
          <w:szCs w:val="24"/>
        </w:rPr>
      </w:pPr>
      <w:r w:rsidRPr="00D3771A">
        <w:rPr>
          <w:color w:val="000000"/>
          <w:spacing w:val="1"/>
          <w:sz w:val="28"/>
          <w:szCs w:val="24"/>
        </w:rPr>
        <w:t>•</w:t>
      </w:r>
      <w:r w:rsidRPr="00D3771A">
        <w:rPr>
          <w:color w:val="000000"/>
          <w:spacing w:val="1"/>
          <w:sz w:val="28"/>
          <w:szCs w:val="24"/>
        </w:rPr>
        <w:tab/>
      </w:r>
      <w:r w:rsidR="0095553F" w:rsidRPr="00D3771A">
        <w:rPr>
          <w:color w:val="000000"/>
          <w:sz w:val="28"/>
          <w:szCs w:val="24"/>
        </w:rPr>
        <w:t>подводит       итоги       деятельности     ЦК «Китеж»      за     учебный      год,</w:t>
      </w:r>
      <w:r w:rsidR="00D3771A">
        <w:rPr>
          <w:color w:val="000000"/>
          <w:sz w:val="28"/>
          <w:szCs w:val="24"/>
        </w:rPr>
        <w:t xml:space="preserve"> </w:t>
      </w:r>
      <w:r w:rsidR="00FF56F6" w:rsidRPr="00D3771A">
        <w:rPr>
          <w:color w:val="000000"/>
          <w:spacing w:val="2"/>
          <w:sz w:val="28"/>
          <w:szCs w:val="24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</w:t>
      </w:r>
      <w:r w:rsidR="006F331A" w:rsidRPr="00D3771A">
        <w:rPr>
          <w:color w:val="000000"/>
          <w:spacing w:val="2"/>
          <w:sz w:val="28"/>
          <w:szCs w:val="24"/>
        </w:rPr>
        <w:t>ЦК «Китеж»</w:t>
      </w:r>
      <w:r w:rsidR="00FF56F6" w:rsidRPr="00D3771A">
        <w:rPr>
          <w:color w:val="000000"/>
          <w:spacing w:val="2"/>
          <w:sz w:val="28"/>
          <w:szCs w:val="24"/>
        </w:rPr>
        <w:t xml:space="preserve"> по вопросам образования и воспитания подрастающего поколения, в том </w:t>
      </w:r>
      <w:r w:rsidR="00FF56F6" w:rsidRPr="00D3771A">
        <w:rPr>
          <w:color w:val="000000"/>
          <w:spacing w:val="-1"/>
          <w:sz w:val="28"/>
          <w:szCs w:val="24"/>
        </w:rPr>
        <w:t>числе сообщения о</w:t>
      </w:r>
      <w:r w:rsidR="008C428F" w:rsidRPr="00D3771A">
        <w:rPr>
          <w:color w:val="000000"/>
          <w:spacing w:val="-1"/>
          <w:sz w:val="28"/>
          <w:szCs w:val="24"/>
        </w:rPr>
        <w:t xml:space="preserve"> проверке соблюдения санитарно-</w:t>
      </w:r>
      <w:r w:rsidR="00FF56F6" w:rsidRPr="00D3771A">
        <w:rPr>
          <w:color w:val="000000"/>
          <w:spacing w:val="-1"/>
          <w:sz w:val="28"/>
          <w:szCs w:val="24"/>
        </w:rPr>
        <w:t>гигиенического режима Ц</w:t>
      </w:r>
      <w:r w:rsidR="006F331A" w:rsidRPr="00D3771A">
        <w:rPr>
          <w:color w:val="000000"/>
          <w:spacing w:val="-1"/>
          <w:sz w:val="28"/>
          <w:szCs w:val="24"/>
        </w:rPr>
        <w:t>К «Китеж»</w:t>
      </w:r>
      <w:proofErr w:type="gramStart"/>
      <w:r w:rsidR="00A2177F" w:rsidRPr="00D3771A">
        <w:rPr>
          <w:color w:val="000000"/>
          <w:spacing w:val="-1"/>
          <w:sz w:val="28"/>
          <w:szCs w:val="24"/>
        </w:rPr>
        <w:t>,</w:t>
      </w:r>
      <w:r w:rsidR="00FF56F6" w:rsidRPr="00D3771A">
        <w:rPr>
          <w:color w:val="000000"/>
          <w:spacing w:val="2"/>
          <w:sz w:val="28"/>
          <w:szCs w:val="24"/>
        </w:rPr>
        <w:t>о</w:t>
      </w:r>
      <w:proofErr w:type="gramEnd"/>
      <w:r w:rsidR="00FF56F6" w:rsidRPr="00D3771A">
        <w:rPr>
          <w:color w:val="000000"/>
          <w:spacing w:val="2"/>
          <w:sz w:val="28"/>
          <w:szCs w:val="24"/>
        </w:rPr>
        <w:t>б охране труда</w:t>
      </w:r>
      <w:r w:rsidR="006F331A" w:rsidRPr="00D3771A">
        <w:rPr>
          <w:color w:val="000000"/>
          <w:spacing w:val="2"/>
          <w:sz w:val="28"/>
          <w:szCs w:val="24"/>
        </w:rPr>
        <w:t xml:space="preserve">, здоровья и жизни обучающихся </w:t>
      </w:r>
      <w:r w:rsidR="00FF56F6" w:rsidRPr="00D3771A">
        <w:rPr>
          <w:color w:val="000000"/>
          <w:spacing w:val="2"/>
          <w:sz w:val="28"/>
          <w:szCs w:val="24"/>
        </w:rPr>
        <w:t xml:space="preserve">и д.р. вопросы </w:t>
      </w:r>
      <w:r w:rsidR="00FF56F6" w:rsidRPr="00D3771A">
        <w:rPr>
          <w:color w:val="000000"/>
          <w:spacing w:val="1"/>
          <w:sz w:val="28"/>
          <w:szCs w:val="24"/>
        </w:rPr>
        <w:t>деятельности Ц</w:t>
      </w:r>
      <w:r w:rsidR="006F331A" w:rsidRPr="00D3771A">
        <w:rPr>
          <w:color w:val="000000"/>
          <w:spacing w:val="1"/>
          <w:sz w:val="28"/>
          <w:szCs w:val="24"/>
        </w:rPr>
        <w:t>К «Китеж»</w:t>
      </w:r>
      <w:r w:rsidR="00FF56F6" w:rsidRPr="00D3771A">
        <w:rPr>
          <w:color w:val="000000"/>
          <w:spacing w:val="1"/>
          <w:sz w:val="28"/>
          <w:szCs w:val="24"/>
        </w:rPr>
        <w:t>;</w:t>
      </w:r>
    </w:p>
    <w:p w:rsidR="0095553F" w:rsidRPr="00D3771A" w:rsidRDefault="003F5E62" w:rsidP="00FF2349">
      <w:pPr>
        <w:shd w:val="clear" w:color="auto" w:fill="FFFFFF"/>
        <w:spacing w:line="274" w:lineRule="exact"/>
        <w:jc w:val="both"/>
        <w:rPr>
          <w:color w:val="000000"/>
          <w:spacing w:val="1"/>
          <w:sz w:val="28"/>
          <w:szCs w:val="24"/>
        </w:rPr>
      </w:pPr>
      <w:r w:rsidRPr="00D3771A">
        <w:rPr>
          <w:color w:val="000000"/>
          <w:spacing w:val="1"/>
          <w:sz w:val="28"/>
          <w:szCs w:val="24"/>
        </w:rPr>
        <w:t>•</w:t>
      </w:r>
      <w:r w:rsidRPr="00D3771A">
        <w:rPr>
          <w:color w:val="000000"/>
          <w:spacing w:val="1"/>
          <w:sz w:val="28"/>
          <w:szCs w:val="24"/>
        </w:rPr>
        <w:tab/>
      </w:r>
      <w:r w:rsidR="0095553F" w:rsidRPr="00D3771A">
        <w:rPr>
          <w:color w:val="000000"/>
          <w:sz w:val="28"/>
          <w:szCs w:val="24"/>
        </w:rPr>
        <w:t>обсуждает  и рекомендует к утверждению учебный план, принимает образовательные программы ЦК «Китеж»;</w:t>
      </w:r>
    </w:p>
    <w:p w:rsidR="00466596" w:rsidRPr="00D3771A" w:rsidRDefault="003F5E62" w:rsidP="00466596">
      <w:pPr>
        <w:shd w:val="clear" w:color="auto" w:fill="FFFFFF"/>
        <w:jc w:val="both"/>
        <w:rPr>
          <w:sz w:val="22"/>
        </w:rPr>
      </w:pPr>
      <w:r w:rsidRPr="00D3771A">
        <w:rPr>
          <w:color w:val="000000"/>
          <w:spacing w:val="1"/>
          <w:sz w:val="28"/>
          <w:szCs w:val="24"/>
        </w:rPr>
        <w:t>•</w:t>
      </w:r>
      <w:r w:rsidRPr="00D3771A">
        <w:rPr>
          <w:color w:val="000000"/>
          <w:spacing w:val="1"/>
          <w:sz w:val="28"/>
          <w:szCs w:val="24"/>
        </w:rPr>
        <w:tab/>
      </w:r>
      <w:r w:rsidR="00466596" w:rsidRPr="00D3771A">
        <w:rPr>
          <w:color w:val="000000"/>
          <w:spacing w:val="2"/>
          <w:sz w:val="28"/>
          <w:szCs w:val="24"/>
        </w:rPr>
        <w:t xml:space="preserve"> принимает решение по вопросам о приеме,</w:t>
      </w:r>
      <w:r w:rsidR="006F331A" w:rsidRPr="00D3771A">
        <w:rPr>
          <w:color w:val="000000"/>
          <w:spacing w:val="2"/>
          <w:sz w:val="28"/>
          <w:szCs w:val="24"/>
        </w:rPr>
        <w:t xml:space="preserve"> переводе и выпуске обучающихся, </w:t>
      </w:r>
      <w:r w:rsidR="00466596" w:rsidRPr="00D3771A">
        <w:rPr>
          <w:color w:val="000000"/>
          <w:spacing w:val="2"/>
          <w:sz w:val="28"/>
          <w:szCs w:val="24"/>
        </w:rPr>
        <w:t>освоивших образовательные программы, соответствующие лицензии ЦК «Китеж»</w:t>
      </w:r>
      <w:r w:rsidR="001A1935" w:rsidRPr="00D3771A">
        <w:rPr>
          <w:color w:val="000000"/>
          <w:spacing w:val="2"/>
          <w:sz w:val="28"/>
          <w:szCs w:val="24"/>
        </w:rPr>
        <w:t>;</w:t>
      </w:r>
    </w:p>
    <w:p w:rsidR="00CE5576" w:rsidRPr="00D3771A" w:rsidRDefault="003F5E62" w:rsidP="00CE5576">
      <w:pPr>
        <w:rPr>
          <w:sz w:val="28"/>
          <w:szCs w:val="24"/>
        </w:rPr>
      </w:pPr>
      <w:r w:rsidRPr="00D3771A">
        <w:rPr>
          <w:color w:val="000000"/>
          <w:spacing w:val="1"/>
          <w:sz w:val="28"/>
          <w:szCs w:val="24"/>
        </w:rPr>
        <w:t>•</w:t>
      </w:r>
      <w:r w:rsidRPr="00D3771A">
        <w:rPr>
          <w:color w:val="000000"/>
          <w:spacing w:val="1"/>
          <w:sz w:val="28"/>
          <w:szCs w:val="24"/>
        </w:rPr>
        <w:tab/>
      </w:r>
      <w:r w:rsidR="00FF56F6" w:rsidRPr="00D3771A">
        <w:rPr>
          <w:color w:val="000000"/>
          <w:spacing w:val="2"/>
          <w:sz w:val="28"/>
          <w:szCs w:val="24"/>
        </w:rPr>
        <w:t>принима</w:t>
      </w:r>
      <w:r w:rsidR="00A2177F" w:rsidRPr="00D3771A">
        <w:rPr>
          <w:color w:val="000000"/>
          <w:spacing w:val="2"/>
          <w:sz w:val="28"/>
          <w:szCs w:val="24"/>
        </w:rPr>
        <w:t>е</w:t>
      </w:r>
      <w:r w:rsidR="00FF56F6" w:rsidRPr="00D3771A">
        <w:rPr>
          <w:color w:val="000000"/>
          <w:spacing w:val="2"/>
          <w:sz w:val="28"/>
          <w:szCs w:val="24"/>
        </w:rPr>
        <w:t xml:space="preserve">т решения о </w:t>
      </w:r>
      <w:r w:rsidR="00FF56F6" w:rsidRPr="00D3771A">
        <w:rPr>
          <w:color w:val="000000"/>
          <w:spacing w:val="-1"/>
          <w:sz w:val="28"/>
          <w:szCs w:val="24"/>
        </w:rPr>
        <w:t xml:space="preserve">награждении обучающихся (воспитанников) за успехи в </w:t>
      </w:r>
      <w:r w:rsidR="00FF56F6" w:rsidRPr="00D3771A">
        <w:rPr>
          <w:color w:val="000000"/>
          <w:sz w:val="28"/>
          <w:szCs w:val="24"/>
        </w:rPr>
        <w:t xml:space="preserve">обучении </w:t>
      </w:r>
      <w:r w:rsidR="006F331A" w:rsidRPr="00D3771A">
        <w:rPr>
          <w:color w:val="000000"/>
          <w:sz w:val="28"/>
          <w:szCs w:val="24"/>
        </w:rPr>
        <w:t xml:space="preserve">грамотами, похвальными листами  в соответствии с Положением о поощрении обучающихся в </w:t>
      </w:r>
      <w:r w:rsidR="00CE5576" w:rsidRPr="00D3771A">
        <w:rPr>
          <w:sz w:val="28"/>
          <w:szCs w:val="24"/>
        </w:rPr>
        <w:t xml:space="preserve">Муниципальном образовательном учреждении дополнительно образования </w:t>
      </w:r>
    </w:p>
    <w:p w:rsidR="00A2177F" w:rsidRPr="00D3771A" w:rsidRDefault="00CE5576" w:rsidP="00CE5576">
      <w:pPr>
        <w:shd w:val="clear" w:color="auto" w:fill="FFFFFF"/>
        <w:jc w:val="both"/>
        <w:rPr>
          <w:sz w:val="28"/>
          <w:szCs w:val="24"/>
        </w:rPr>
      </w:pPr>
      <w:r w:rsidRPr="00D3771A">
        <w:rPr>
          <w:sz w:val="28"/>
          <w:szCs w:val="24"/>
        </w:rPr>
        <w:t>Центр культуры «Китеж».</w:t>
      </w:r>
    </w:p>
    <w:p w:rsidR="0095553F" w:rsidRPr="00D3771A" w:rsidRDefault="003F5E62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pacing w:val="1"/>
          <w:sz w:val="28"/>
          <w:szCs w:val="24"/>
        </w:rPr>
        <w:t>•</w:t>
      </w:r>
      <w:r w:rsidRPr="00D3771A">
        <w:rPr>
          <w:color w:val="000000"/>
          <w:spacing w:val="1"/>
          <w:sz w:val="28"/>
          <w:szCs w:val="24"/>
        </w:rPr>
        <w:tab/>
      </w:r>
      <w:r w:rsidR="00CE5576" w:rsidRPr="00D3771A">
        <w:rPr>
          <w:color w:val="000000"/>
          <w:sz w:val="28"/>
          <w:szCs w:val="24"/>
        </w:rPr>
        <w:t>утверждает кандидатуры    педагогических   работников,     представляемых государственным     наградам,    ведомственным   знаком   отличия, поощрениям Губернатора   области;</w:t>
      </w:r>
    </w:p>
    <w:p w:rsidR="00CE5576" w:rsidRPr="00D3771A" w:rsidRDefault="003F5E62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pacing w:val="1"/>
          <w:sz w:val="28"/>
          <w:szCs w:val="24"/>
        </w:rPr>
        <w:t>•</w:t>
      </w:r>
      <w:r w:rsidRPr="00D3771A">
        <w:rPr>
          <w:color w:val="000000"/>
          <w:spacing w:val="1"/>
          <w:sz w:val="28"/>
          <w:szCs w:val="24"/>
        </w:rPr>
        <w:tab/>
      </w:r>
      <w:r w:rsidR="00CE5576" w:rsidRPr="00D3771A">
        <w:rPr>
          <w:color w:val="000000"/>
          <w:sz w:val="28"/>
          <w:szCs w:val="24"/>
        </w:rPr>
        <w:t>организует   работу     по    повышению     квалификации    педагогических работников,     способствует    развитию     творческой       инициативы, распространению   передового   педагогического опыта;</w:t>
      </w:r>
    </w:p>
    <w:p w:rsidR="00CE5576" w:rsidRPr="00D3771A" w:rsidRDefault="00CE5576" w:rsidP="0095553F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 w:rsidRPr="00D3771A">
        <w:rPr>
          <w:b/>
          <w:color w:val="000000"/>
          <w:sz w:val="28"/>
          <w:szCs w:val="24"/>
        </w:rPr>
        <w:t xml:space="preserve">3. Права и ответственность </w:t>
      </w:r>
      <w:r w:rsidR="0095553F" w:rsidRPr="00D3771A">
        <w:rPr>
          <w:b/>
          <w:color w:val="000000"/>
          <w:sz w:val="28"/>
          <w:szCs w:val="24"/>
        </w:rPr>
        <w:t>Педагогического с</w:t>
      </w:r>
      <w:r w:rsidRPr="00D3771A">
        <w:rPr>
          <w:b/>
          <w:color w:val="000000"/>
          <w:sz w:val="28"/>
          <w:szCs w:val="24"/>
        </w:rPr>
        <w:t>овета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3.1. Педагогический совет    имеет   право: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 xml:space="preserve">выносить на рассмотрение </w:t>
      </w:r>
      <w:r w:rsidR="0095553F" w:rsidRPr="00D3771A">
        <w:rPr>
          <w:color w:val="000000"/>
          <w:sz w:val="28"/>
          <w:szCs w:val="24"/>
        </w:rPr>
        <w:t>Педаг</w:t>
      </w:r>
      <w:r w:rsidR="00DA3F3A" w:rsidRPr="00D3771A">
        <w:rPr>
          <w:color w:val="000000"/>
          <w:sz w:val="28"/>
          <w:szCs w:val="24"/>
        </w:rPr>
        <w:t>огического с</w:t>
      </w:r>
      <w:r w:rsidRPr="00D3771A">
        <w:rPr>
          <w:color w:val="000000"/>
          <w:sz w:val="28"/>
          <w:szCs w:val="24"/>
        </w:rPr>
        <w:t xml:space="preserve">овета вопросы, связанные с улучшением работы  </w:t>
      </w:r>
      <w:r w:rsidR="00DA3F3A" w:rsidRPr="00D3771A">
        <w:rPr>
          <w:color w:val="000000"/>
          <w:sz w:val="28"/>
          <w:szCs w:val="24"/>
        </w:rPr>
        <w:t>ЦК «Китеж»</w:t>
      </w:r>
      <w:r w:rsidRPr="00D3771A">
        <w:rPr>
          <w:color w:val="000000"/>
          <w:sz w:val="28"/>
          <w:szCs w:val="24"/>
        </w:rPr>
        <w:t>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 xml:space="preserve">получать полную информацию о деятельности </w:t>
      </w:r>
      <w:r w:rsidR="00DA3F3A" w:rsidRPr="00D3771A">
        <w:rPr>
          <w:color w:val="000000"/>
          <w:sz w:val="28"/>
          <w:szCs w:val="24"/>
        </w:rPr>
        <w:t>ЦК «Китеж»</w:t>
      </w:r>
      <w:r w:rsidRPr="00D3771A">
        <w:rPr>
          <w:color w:val="000000"/>
          <w:sz w:val="28"/>
          <w:szCs w:val="24"/>
        </w:rPr>
        <w:t>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>участвовать в научно-экспериментальной работе;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 xml:space="preserve">создавать временные методические объединения внутри </w:t>
      </w:r>
      <w:r w:rsidR="00DA3F3A" w:rsidRPr="00D3771A">
        <w:rPr>
          <w:color w:val="000000"/>
          <w:sz w:val="28"/>
          <w:szCs w:val="24"/>
        </w:rPr>
        <w:t>ЦК «Китеж»</w:t>
      </w:r>
      <w:r w:rsidRPr="00D3771A">
        <w:rPr>
          <w:color w:val="000000"/>
          <w:sz w:val="28"/>
          <w:szCs w:val="24"/>
        </w:rPr>
        <w:t xml:space="preserve"> по основным направлениям с приглашением специалистов различного профиля, консультантов для выработки рекомендаций, с последующим рассмотрением их на </w:t>
      </w:r>
      <w:r w:rsidR="00DA3F3A" w:rsidRPr="00D3771A">
        <w:rPr>
          <w:color w:val="000000"/>
          <w:sz w:val="28"/>
          <w:szCs w:val="24"/>
        </w:rPr>
        <w:t>Педагогическом с</w:t>
      </w:r>
      <w:r w:rsidRPr="00D3771A">
        <w:rPr>
          <w:color w:val="000000"/>
          <w:sz w:val="28"/>
          <w:szCs w:val="24"/>
        </w:rPr>
        <w:t>овете;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>принимать    окончательное решение по спорным вопросам, входящим в их компетенцию;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 xml:space="preserve">принимать, рекомендовать к утверждению   положения   (локальные   акты)   </w:t>
      </w:r>
      <w:r w:rsidR="00DA3F3A" w:rsidRPr="00D3771A">
        <w:rPr>
          <w:color w:val="000000"/>
          <w:sz w:val="28"/>
          <w:szCs w:val="24"/>
        </w:rPr>
        <w:t>ЦК «Китеж»</w:t>
      </w:r>
      <w:r w:rsidRPr="00D3771A">
        <w:rPr>
          <w:color w:val="000000"/>
          <w:sz w:val="28"/>
          <w:szCs w:val="24"/>
        </w:rPr>
        <w:t>, входящие в его компетенцию;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 xml:space="preserve">на заседание </w:t>
      </w:r>
      <w:r w:rsidR="00DA3F3A" w:rsidRPr="00D3771A">
        <w:rPr>
          <w:color w:val="000000"/>
          <w:sz w:val="28"/>
          <w:szCs w:val="24"/>
        </w:rPr>
        <w:t>Педагогического с</w:t>
      </w:r>
      <w:r w:rsidRPr="00D3771A">
        <w:rPr>
          <w:color w:val="000000"/>
          <w:sz w:val="28"/>
          <w:szCs w:val="24"/>
        </w:rPr>
        <w:t xml:space="preserve">овета могут быть приглашены представители учреждений и организаций, взаимодействующих с </w:t>
      </w:r>
      <w:r w:rsidR="00DA3F3A" w:rsidRPr="00D3771A">
        <w:rPr>
          <w:color w:val="000000"/>
          <w:sz w:val="28"/>
          <w:szCs w:val="24"/>
        </w:rPr>
        <w:t>ЦК «Китеж»</w:t>
      </w:r>
      <w:r w:rsidRPr="00D3771A">
        <w:rPr>
          <w:color w:val="000000"/>
          <w:sz w:val="28"/>
          <w:szCs w:val="24"/>
        </w:rPr>
        <w:t xml:space="preserve">, необходимость их приглашения определяется председателем </w:t>
      </w:r>
      <w:r w:rsidR="00DA3F3A" w:rsidRPr="00D3771A">
        <w:rPr>
          <w:color w:val="000000"/>
          <w:sz w:val="28"/>
          <w:szCs w:val="24"/>
        </w:rPr>
        <w:t>Педагогического с</w:t>
      </w:r>
      <w:r w:rsidRPr="00D3771A">
        <w:rPr>
          <w:color w:val="000000"/>
          <w:sz w:val="28"/>
          <w:szCs w:val="24"/>
        </w:rPr>
        <w:t>овета.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 xml:space="preserve">3.2. </w:t>
      </w:r>
      <w:r w:rsidR="00DA3F3A" w:rsidRPr="00D3771A">
        <w:rPr>
          <w:color w:val="000000"/>
          <w:sz w:val="28"/>
          <w:szCs w:val="24"/>
        </w:rPr>
        <w:t>Педагогический с</w:t>
      </w:r>
      <w:r w:rsidRPr="00D3771A">
        <w:rPr>
          <w:color w:val="000000"/>
          <w:sz w:val="28"/>
          <w:szCs w:val="24"/>
        </w:rPr>
        <w:t xml:space="preserve">овет несет ответственность </w:t>
      </w:r>
      <w:proofErr w:type="gramStart"/>
      <w:r w:rsidRPr="00D3771A">
        <w:rPr>
          <w:color w:val="000000"/>
          <w:sz w:val="28"/>
          <w:szCs w:val="24"/>
        </w:rPr>
        <w:t>за</w:t>
      </w:r>
      <w:proofErr w:type="gramEnd"/>
      <w:r w:rsidRPr="00D3771A">
        <w:rPr>
          <w:color w:val="000000"/>
          <w:sz w:val="28"/>
          <w:szCs w:val="24"/>
        </w:rPr>
        <w:t>: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 xml:space="preserve">выполнение   плана работы   </w:t>
      </w:r>
      <w:r w:rsidR="00DA3F3A" w:rsidRPr="00D3771A">
        <w:rPr>
          <w:color w:val="000000"/>
          <w:sz w:val="28"/>
          <w:szCs w:val="24"/>
        </w:rPr>
        <w:t>ЦК «Китеж»</w:t>
      </w:r>
      <w:r w:rsidRPr="00D3771A">
        <w:rPr>
          <w:color w:val="000000"/>
          <w:sz w:val="28"/>
          <w:szCs w:val="24"/>
        </w:rPr>
        <w:t>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>соответствие    принятых   решений    законодательству   Российской Федерации    об    образовании,    о    защите     прав    детства;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>рекомендованные к утверждению    образовательные       программы,    не имеющие   экспертного заключения;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•</w:t>
      </w:r>
      <w:r w:rsidRPr="00D3771A">
        <w:rPr>
          <w:color w:val="000000"/>
          <w:sz w:val="28"/>
          <w:szCs w:val="24"/>
        </w:rPr>
        <w:tab/>
        <w:t>принятие     конкретных     решений      по     каждому    рассматриваемому</w:t>
      </w:r>
    </w:p>
    <w:p w:rsidR="00CE5576" w:rsidRPr="00D3771A" w:rsidRDefault="00CE5576" w:rsidP="00CE5576">
      <w:pPr>
        <w:shd w:val="clear" w:color="auto" w:fill="FFFFFF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lastRenderedPageBreak/>
        <w:t>вопросу,    с    указанием    ответственных   лиц    и    сроков   исполнения.</w:t>
      </w:r>
    </w:p>
    <w:p w:rsidR="00DA3F3A" w:rsidRPr="00D3771A" w:rsidRDefault="00DA3F3A" w:rsidP="00CE5576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3D25E4" w:rsidRPr="00D3771A" w:rsidRDefault="003D25E4" w:rsidP="00DA3F3A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  <w:sz w:val="28"/>
          <w:szCs w:val="24"/>
        </w:rPr>
      </w:pPr>
      <w:r w:rsidRPr="00D3771A">
        <w:rPr>
          <w:b/>
          <w:bCs/>
          <w:color w:val="000000"/>
          <w:spacing w:val="-3"/>
          <w:sz w:val="28"/>
          <w:szCs w:val="24"/>
        </w:rPr>
        <w:t>4.   Организация деятельности Педагогического совета</w:t>
      </w:r>
    </w:p>
    <w:p w:rsidR="00DA3F3A" w:rsidRPr="00D3771A" w:rsidRDefault="00DA3F3A" w:rsidP="00DA3F3A">
      <w:pPr>
        <w:shd w:val="clear" w:color="auto" w:fill="FFFFFF"/>
        <w:spacing w:line="274" w:lineRule="exact"/>
        <w:jc w:val="center"/>
        <w:rPr>
          <w:sz w:val="22"/>
        </w:rPr>
      </w:pPr>
    </w:p>
    <w:p w:rsidR="00762DCD" w:rsidRPr="00D3771A" w:rsidRDefault="008C428F" w:rsidP="00762DCD">
      <w:pPr>
        <w:pStyle w:val="a6"/>
        <w:numPr>
          <w:ilvl w:val="0"/>
          <w:numId w:val="1"/>
        </w:numPr>
        <w:tabs>
          <w:tab w:val="left" w:pos="0"/>
          <w:tab w:val="left" w:pos="851"/>
        </w:tabs>
        <w:rPr>
          <w:sz w:val="28"/>
        </w:rPr>
      </w:pPr>
      <w:r w:rsidRPr="00D3771A">
        <w:rPr>
          <w:sz w:val="28"/>
        </w:rPr>
        <w:t>На первом заседании П</w:t>
      </w:r>
      <w:r w:rsidR="00762DCD" w:rsidRPr="00D3771A">
        <w:rPr>
          <w:sz w:val="28"/>
        </w:rPr>
        <w:t>едагогического совета ЦК «Китеж» избир</w:t>
      </w:r>
      <w:r w:rsidRPr="00D3771A">
        <w:rPr>
          <w:sz w:val="28"/>
        </w:rPr>
        <w:t>ается председатель и секретарь П</w:t>
      </w:r>
      <w:r w:rsidR="00762DCD" w:rsidRPr="00D3771A">
        <w:rPr>
          <w:sz w:val="28"/>
        </w:rPr>
        <w:t>ед</w:t>
      </w:r>
      <w:r w:rsidRPr="00D3771A">
        <w:rPr>
          <w:sz w:val="28"/>
        </w:rPr>
        <w:t>агогического с</w:t>
      </w:r>
      <w:r w:rsidR="00762DCD" w:rsidRPr="00D3771A">
        <w:rPr>
          <w:sz w:val="28"/>
        </w:rPr>
        <w:t>овета ЦК «Китеж», кот</w:t>
      </w:r>
      <w:r w:rsidRPr="00D3771A">
        <w:rPr>
          <w:sz w:val="28"/>
        </w:rPr>
        <w:t>орый ведет протоколы заседаний Педагогического с</w:t>
      </w:r>
      <w:r w:rsidR="00762DCD" w:rsidRPr="00D3771A">
        <w:rPr>
          <w:sz w:val="28"/>
        </w:rPr>
        <w:t>овета ЦК «Китеж».</w:t>
      </w:r>
    </w:p>
    <w:p w:rsidR="003D25E4" w:rsidRPr="00D3771A" w:rsidRDefault="003D25E4" w:rsidP="00FF2349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jc w:val="both"/>
        <w:rPr>
          <w:color w:val="000000"/>
          <w:spacing w:val="-3"/>
          <w:sz w:val="28"/>
          <w:szCs w:val="24"/>
        </w:rPr>
      </w:pPr>
      <w:r w:rsidRPr="00D3771A">
        <w:rPr>
          <w:color w:val="000000"/>
          <w:spacing w:val="1"/>
          <w:sz w:val="28"/>
          <w:szCs w:val="24"/>
        </w:rPr>
        <w:t xml:space="preserve">Педагогический совет работает по плану, являющемуся составной частью плана </w:t>
      </w:r>
      <w:r w:rsidRPr="00D3771A">
        <w:rPr>
          <w:color w:val="000000"/>
          <w:spacing w:val="4"/>
          <w:sz w:val="28"/>
          <w:szCs w:val="24"/>
        </w:rPr>
        <w:t>работы</w:t>
      </w:r>
      <w:r w:rsidR="0011098A" w:rsidRPr="00D3771A">
        <w:rPr>
          <w:color w:val="000000"/>
          <w:spacing w:val="4"/>
          <w:sz w:val="28"/>
          <w:szCs w:val="24"/>
        </w:rPr>
        <w:t xml:space="preserve"> </w:t>
      </w:r>
      <w:r w:rsidR="0011098A" w:rsidRPr="00D3771A">
        <w:rPr>
          <w:sz w:val="22"/>
        </w:rPr>
        <w:t>ЦК</w:t>
      </w:r>
      <w:r w:rsidR="008C428F" w:rsidRPr="00D3771A">
        <w:rPr>
          <w:sz w:val="22"/>
        </w:rPr>
        <w:t xml:space="preserve"> </w:t>
      </w:r>
      <w:r w:rsidR="008C428F" w:rsidRPr="00D3771A">
        <w:rPr>
          <w:sz w:val="28"/>
          <w:szCs w:val="24"/>
        </w:rPr>
        <w:t>«Китеж».</w:t>
      </w:r>
    </w:p>
    <w:p w:rsidR="00762DCD" w:rsidRPr="00D3771A" w:rsidRDefault="008C428F" w:rsidP="00762DCD">
      <w:pPr>
        <w:pStyle w:val="a6"/>
        <w:numPr>
          <w:ilvl w:val="0"/>
          <w:numId w:val="1"/>
        </w:numPr>
        <w:tabs>
          <w:tab w:val="left" w:pos="0"/>
          <w:tab w:val="left" w:pos="851"/>
        </w:tabs>
        <w:rPr>
          <w:sz w:val="28"/>
        </w:rPr>
      </w:pPr>
      <w:r w:rsidRPr="00D3771A">
        <w:rPr>
          <w:sz w:val="28"/>
        </w:rPr>
        <w:t>Педагогический с</w:t>
      </w:r>
      <w:r w:rsidR="00762DCD" w:rsidRPr="00D3771A">
        <w:rPr>
          <w:sz w:val="28"/>
        </w:rPr>
        <w:t>овет ЦК «Китеж» созывается в любом случае, если этого требуют интересы ЦК «Китеж», но не реже 1 раза в четверть.</w:t>
      </w:r>
    </w:p>
    <w:p w:rsidR="00762DCD" w:rsidRPr="00D3771A" w:rsidRDefault="008C428F" w:rsidP="003F5E62">
      <w:pPr>
        <w:ind w:firstLine="709"/>
        <w:jc w:val="both"/>
        <w:rPr>
          <w:color w:val="000000"/>
          <w:sz w:val="28"/>
          <w:szCs w:val="26"/>
        </w:rPr>
      </w:pPr>
      <w:r w:rsidRPr="00D3771A">
        <w:rPr>
          <w:sz w:val="28"/>
          <w:szCs w:val="24"/>
        </w:rPr>
        <w:t>Решение Педагогического с</w:t>
      </w:r>
      <w:r w:rsidR="00762DCD" w:rsidRPr="00D3771A">
        <w:rPr>
          <w:sz w:val="28"/>
          <w:szCs w:val="24"/>
        </w:rPr>
        <w:t>овета ЦК «Китеж» правомочно, если на заседании присутствовало н</w:t>
      </w:r>
      <w:r w:rsidRPr="00D3771A">
        <w:rPr>
          <w:sz w:val="28"/>
          <w:szCs w:val="24"/>
        </w:rPr>
        <w:t>е менее 2/3 списочного состава Педагогического с</w:t>
      </w:r>
      <w:r w:rsidR="00762DCD" w:rsidRPr="00D3771A">
        <w:rPr>
          <w:sz w:val="28"/>
          <w:szCs w:val="24"/>
        </w:rPr>
        <w:t>овета</w:t>
      </w:r>
      <w:r w:rsidR="003F5E62" w:rsidRPr="00D3771A">
        <w:rPr>
          <w:sz w:val="28"/>
          <w:szCs w:val="24"/>
        </w:rPr>
        <w:t xml:space="preserve">. </w:t>
      </w:r>
      <w:r w:rsidR="00DA3F3A" w:rsidRPr="00D3771A">
        <w:rPr>
          <w:color w:val="000000"/>
          <w:sz w:val="28"/>
          <w:szCs w:val="26"/>
        </w:rPr>
        <w:t xml:space="preserve">Решения </w:t>
      </w:r>
      <w:r w:rsidR="0011098A" w:rsidRPr="00D3771A">
        <w:rPr>
          <w:color w:val="000000"/>
          <w:sz w:val="28"/>
          <w:szCs w:val="26"/>
        </w:rPr>
        <w:t>П</w:t>
      </w:r>
      <w:bookmarkStart w:id="0" w:name="_GoBack"/>
      <w:bookmarkEnd w:id="0"/>
      <w:r w:rsidR="00DA3F3A" w:rsidRPr="00D3771A">
        <w:rPr>
          <w:color w:val="000000"/>
          <w:sz w:val="28"/>
          <w:szCs w:val="26"/>
        </w:rPr>
        <w:t>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3D25E4" w:rsidRPr="00D3771A" w:rsidRDefault="003D25E4" w:rsidP="00FF2349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jc w:val="both"/>
        <w:rPr>
          <w:color w:val="000000"/>
          <w:spacing w:val="-6"/>
          <w:sz w:val="28"/>
          <w:szCs w:val="24"/>
        </w:rPr>
      </w:pPr>
      <w:r w:rsidRPr="00D3771A">
        <w:rPr>
          <w:color w:val="000000"/>
          <w:spacing w:val="2"/>
          <w:sz w:val="28"/>
          <w:szCs w:val="24"/>
        </w:rPr>
        <w:t>Организацию выполнения решений Педагогического совета осуществляют</w:t>
      </w:r>
      <w:r w:rsidRPr="00D3771A">
        <w:rPr>
          <w:color w:val="000000"/>
          <w:spacing w:val="2"/>
          <w:sz w:val="28"/>
          <w:szCs w:val="24"/>
        </w:rPr>
        <w:br/>
      </w:r>
      <w:r w:rsidR="00762DCD" w:rsidRPr="00D3771A">
        <w:rPr>
          <w:color w:val="000000"/>
          <w:spacing w:val="1"/>
          <w:sz w:val="28"/>
          <w:szCs w:val="24"/>
        </w:rPr>
        <w:t xml:space="preserve">директор </w:t>
      </w:r>
      <w:r w:rsidR="00762DCD" w:rsidRPr="00D3771A">
        <w:rPr>
          <w:sz w:val="22"/>
        </w:rPr>
        <w:t xml:space="preserve">ЦК </w:t>
      </w:r>
      <w:r w:rsidR="00762DCD" w:rsidRPr="00D3771A">
        <w:rPr>
          <w:sz w:val="28"/>
          <w:szCs w:val="24"/>
        </w:rPr>
        <w:t xml:space="preserve">«Китеж» </w:t>
      </w:r>
      <w:r w:rsidRPr="00D3771A">
        <w:rPr>
          <w:color w:val="000000"/>
          <w:spacing w:val="1"/>
          <w:sz w:val="28"/>
          <w:szCs w:val="24"/>
        </w:rPr>
        <w:t>и ответственные лица, указанные в решении. Результаты</w:t>
      </w:r>
      <w:r w:rsidRPr="00D3771A">
        <w:rPr>
          <w:color w:val="000000"/>
          <w:spacing w:val="1"/>
          <w:sz w:val="28"/>
          <w:szCs w:val="24"/>
        </w:rPr>
        <w:br/>
        <w:t>этой работы сообщаются членам Педагогического совета на последующих его</w:t>
      </w:r>
      <w:r w:rsidRPr="00D3771A">
        <w:rPr>
          <w:color w:val="000000"/>
          <w:spacing w:val="1"/>
          <w:sz w:val="28"/>
          <w:szCs w:val="24"/>
        </w:rPr>
        <w:br/>
        <w:t>заседаниях.</w:t>
      </w:r>
    </w:p>
    <w:p w:rsidR="00762DCD" w:rsidRPr="00D3771A" w:rsidRDefault="00762DCD" w:rsidP="00762DCD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</w:tabs>
        <w:rPr>
          <w:sz w:val="28"/>
        </w:rPr>
      </w:pPr>
      <w:r w:rsidRPr="00D3771A">
        <w:rPr>
          <w:sz w:val="28"/>
        </w:rPr>
        <w:t xml:space="preserve">Непосредственное руководство ЦК «Китеж» осуществляет </w:t>
      </w:r>
      <w:proofErr w:type="gramStart"/>
      <w:r w:rsidRPr="00D3771A">
        <w:rPr>
          <w:sz w:val="28"/>
        </w:rPr>
        <w:t>директор</w:t>
      </w:r>
      <w:proofErr w:type="gramEnd"/>
      <w:r w:rsidRPr="00D3771A">
        <w:rPr>
          <w:sz w:val="28"/>
        </w:rPr>
        <w:t xml:space="preserve"> который назначается Учредителем или от его имени должностное лицо, уполномоченное на это главой муниципального образования.</w:t>
      </w:r>
    </w:p>
    <w:p w:rsidR="00762DCD" w:rsidRPr="00D3771A" w:rsidRDefault="00762DCD" w:rsidP="00762DCD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</w:tabs>
        <w:rPr>
          <w:sz w:val="28"/>
        </w:rPr>
      </w:pPr>
      <w:r w:rsidRPr="00D3771A">
        <w:rPr>
          <w:sz w:val="28"/>
        </w:rPr>
        <w:t>Директор самостоятельно решает все вопросы  деятельности ЦК «Ките</w:t>
      </w:r>
      <w:r w:rsidR="00CD0E6C" w:rsidRPr="00D3771A">
        <w:rPr>
          <w:sz w:val="28"/>
        </w:rPr>
        <w:t>ж», за исключением компетенции Педагогического с</w:t>
      </w:r>
      <w:r w:rsidRPr="00D3771A">
        <w:rPr>
          <w:sz w:val="28"/>
        </w:rPr>
        <w:t>овета ЦК «Китеж» и несет полную ответственность за результаты работы ЦК «Китеж».</w:t>
      </w:r>
    </w:p>
    <w:p w:rsidR="003D25E4" w:rsidRPr="00D3771A" w:rsidRDefault="003D25E4" w:rsidP="00FF2349">
      <w:pPr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4"/>
        </w:rPr>
      </w:pPr>
    </w:p>
    <w:p w:rsidR="00543978" w:rsidRPr="00D3771A" w:rsidRDefault="00543978" w:rsidP="003F5E62">
      <w:pPr>
        <w:widowControl/>
        <w:shd w:val="clear" w:color="auto" w:fill="FFFFFF"/>
        <w:jc w:val="center"/>
        <w:rPr>
          <w:sz w:val="28"/>
          <w:szCs w:val="24"/>
        </w:rPr>
      </w:pPr>
      <w:r w:rsidRPr="00D3771A">
        <w:rPr>
          <w:b/>
          <w:bCs/>
          <w:color w:val="000000"/>
          <w:sz w:val="28"/>
          <w:szCs w:val="24"/>
        </w:rPr>
        <w:t>5.   Документация Педагогического совета</w:t>
      </w:r>
    </w:p>
    <w:p w:rsidR="00543978" w:rsidRPr="00D3771A" w:rsidRDefault="00543978" w:rsidP="00FF2349">
      <w:pPr>
        <w:widowControl/>
        <w:shd w:val="clear" w:color="auto" w:fill="FFFFFF"/>
        <w:jc w:val="both"/>
        <w:rPr>
          <w:sz w:val="28"/>
          <w:szCs w:val="24"/>
        </w:rPr>
      </w:pPr>
      <w:r w:rsidRPr="00D3771A">
        <w:rPr>
          <w:color w:val="000000"/>
          <w:sz w:val="28"/>
          <w:szCs w:val="24"/>
        </w:rPr>
        <w:t>5.1  Заседания Педагогического совета оформляются протокольно. В книге протоколов фиксируется ход обсуждения вопросов, выносимых на Педагогическ</w:t>
      </w:r>
      <w:r w:rsidR="003F5E62" w:rsidRPr="00D3771A">
        <w:rPr>
          <w:color w:val="000000"/>
          <w:sz w:val="28"/>
          <w:szCs w:val="24"/>
        </w:rPr>
        <w:t>ий</w:t>
      </w:r>
      <w:r w:rsidRPr="00D3771A">
        <w:rPr>
          <w:color w:val="000000"/>
          <w:sz w:val="28"/>
          <w:szCs w:val="24"/>
        </w:rPr>
        <w:t xml:space="preserve"> совет, предложени</w:t>
      </w:r>
      <w:r w:rsidR="00F746B8" w:rsidRPr="00D3771A">
        <w:rPr>
          <w:color w:val="000000"/>
          <w:sz w:val="28"/>
          <w:szCs w:val="24"/>
        </w:rPr>
        <w:t>я</w:t>
      </w:r>
      <w:r w:rsidRPr="00D3771A">
        <w:rPr>
          <w:color w:val="000000"/>
          <w:sz w:val="28"/>
          <w:szCs w:val="24"/>
        </w:rPr>
        <w:t xml:space="preserve"> и замечания членов педсовета. Протоколы подписываются председателем и секретарем совета.</w:t>
      </w:r>
    </w:p>
    <w:p w:rsidR="00543978" w:rsidRPr="00D3771A" w:rsidRDefault="00543978" w:rsidP="00FF2349">
      <w:pPr>
        <w:widowControl/>
        <w:shd w:val="clear" w:color="auto" w:fill="FFFFFF"/>
        <w:jc w:val="both"/>
        <w:rPr>
          <w:sz w:val="28"/>
          <w:szCs w:val="24"/>
        </w:rPr>
      </w:pPr>
      <w:r w:rsidRPr="00D3771A">
        <w:rPr>
          <w:color w:val="000000"/>
          <w:sz w:val="28"/>
          <w:szCs w:val="24"/>
        </w:rPr>
        <w:t xml:space="preserve">5.2.  Нумерация протоколов ведется от начала </w:t>
      </w:r>
      <w:r w:rsidR="003F5E62" w:rsidRPr="00D3771A">
        <w:rPr>
          <w:color w:val="000000"/>
          <w:sz w:val="28"/>
          <w:szCs w:val="24"/>
        </w:rPr>
        <w:t>календарного</w:t>
      </w:r>
      <w:r w:rsidRPr="00D3771A">
        <w:rPr>
          <w:color w:val="000000"/>
          <w:sz w:val="28"/>
          <w:szCs w:val="24"/>
        </w:rPr>
        <w:t xml:space="preserve"> года.</w:t>
      </w:r>
    </w:p>
    <w:p w:rsidR="00543978" w:rsidRPr="00D3771A" w:rsidRDefault="00543978" w:rsidP="00FF2349">
      <w:pPr>
        <w:widowControl/>
        <w:shd w:val="clear" w:color="auto" w:fill="FFFFFF"/>
        <w:jc w:val="both"/>
        <w:rPr>
          <w:sz w:val="28"/>
          <w:szCs w:val="24"/>
        </w:rPr>
      </w:pPr>
      <w:r w:rsidRPr="00D3771A">
        <w:rPr>
          <w:color w:val="000000"/>
          <w:sz w:val="28"/>
          <w:szCs w:val="24"/>
        </w:rPr>
        <w:t xml:space="preserve">5.3.  Книга протоколов Педагогического совета </w:t>
      </w:r>
      <w:r w:rsidR="003F5E62" w:rsidRPr="00D3771A">
        <w:rPr>
          <w:color w:val="000000"/>
          <w:sz w:val="28"/>
          <w:szCs w:val="24"/>
        </w:rPr>
        <w:t>ЦК «Китеж»</w:t>
      </w:r>
      <w:r w:rsidRPr="00D3771A">
        <w:rPr>
          <w:color w:val="000000"/>
          <w:sz w:val="28"/>
          <w:szCs w:val="24"/>
        </w:rPr>
        <w:t xml:space="preserve"> входит в номенклатуру дел, хранится в учреждении постоянно и передается по акту.</w:t>
      </w:r>
    </w:p>
    <w:p w:rsidR="003D25E4" w:rsidRPr="00D3771A" w:rsidRDefault="00543978" w:rsidP="00FF2349">
      <w:pPr>
        <w:shd w:val="clear" w:color="auto" w:fill="FFFFFF"/>
        <w:spacing w:line="274" w:lineRule="exact"/>
        <w:jc w:val="both"/>
        <w:rPr>
          <w:color w:val="000000"/>
          <w:sz w:val="28"/>
          <w:szCs w:val="24"/>
        </w:rPr>
      </w:pPr>
      <w:r w:rsidRPr="00D3771A">
        <w:rPr>
          <w:color w:val="000000"/>
          <w:sz w:val="28"/>
          <w:szCs w:val="24"/>
        </w:rPr>
        <w:t>5.4.  Книга протоколов Педагогического совета пронумеровывается</w:t>
      </w:r>
      <w:r w:rsidR="00F746B8" w:rsidRPr="00D3771A">
        <w:rPr>
          <w:color w:val="000000"/>
          <w:sz w:val="28"/>
          <w:szCs w:val="24"/>
        </w:rPr>
        <w:t>, прошнуровывается,</w:t>
      </w:r>
      <w:r w:rsidRPr="00D3771A">
        <w:rPr>
          <w:color w:val="000000"/>
          <w:sz w:val="28"/>
          <w:szCs w:val="24"/>
        </w:rPr>
        <w:t xml:space="preserve"> скрепляется подписью руководителя и печатью </w:t>
      </w:r>
      <w:r w:rsidR="003F5E62" w:rsidRPr="00D3771A">
        <w:rPr>
          <w:color w:val="000000"/>
          <w:sz w:val="28"/>
          <w:szCs w:val="24"/>
        </w:rPr>
        <w:t>ЦК</w:t>
      </w:r>
      <w:r w:rsidR="00F746B8" w:rsidRPr="00D3771A">
        <w:rPr>
          <w:color w:val="000000"/>
          <w:sz w:val="28"/>
          <w:szCs w:val="24"/>
        </w:rPr>
        <w:t xml:space="preserve"> «Китеж»</w:t>
      </w:r>
      <w:r w:rsidRPr="00D3771A">
        <w:rPr>
          <w:color w:val="000000"/>
          <w:sz w:val="28"/>
          <w:szCs w:val="24"/>
        </w:rPr>
        <w:t>.</w:t>
      </w:r>
    </w:p>
    <w:p w:rsidR="00D460B3" w:rsidRPr="00D3771A" w:rsidRDefault="00D460B3" w:rsidP="00FF2349">
      <w:pPr>
        <w:shd w:val="clear" w:color="auto" w:fill="FFFFFF"/>
        <w:spacing w:line="274" w:lineRule="exact"/>
        <w:jc w:val="both"/>
        <w:rPr>
          <w:color w:val="000000"/>
          <w:sz w:val="28"/>
          <w:szCs w:val="24"/>
        </w:rPr>
      </w:pPr>
    </w:p>
    <w:p w:rsidR="00D460B3" w:rsidRPr="00D3771A" w:rsidRDefault="00D460B3" w:rsidP="00FF2349">
      <w:pPr>
        <w:shd w:val="clear" w:color="auto" w:fill="FFFFFF"/>
        <w:spacing w:line="274" w:lineRule="exact"/>
        <w:jc w:val="both"/>
        <w:rPr>
          <w:color w:val="000000"/>
          <w:sz w:val="28"/>
          <w:szCs w:val="24"/>
        </w:rPr>
      </w:pPr>
    </w:p>
    <w:p w:rsidR="00D460B3" w:rsidRPr="00D3771A" w:rsidRDefault="00D460B3" w:rsidP="00FF2349">
      <w:pPr>
        <w:shd w:val="clear" w:color="auto" w:fill="FFFFFF"/>
        <w:spacing w:line="274" w:lineRule="exact"/>
        <w:jc w:val="both"/>
        <w:rPr>
          <w:color w:val="000000"/>
          <w:sz w:val="28"/>
          <w:szCs w:val="24"/>
        </w:rPr>
      </w:pPr>
    </w:p>
    <w:p w:rsidR="00D460B3" w:rsidRDefault="00D460B3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F6730F" w:rsidRDefault="00F6730F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F6730F" w:rsidRDefault="00F6730F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9B4990" w:rsidRDefault="009B4990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9B4990" w:rsidRDefault="009B4990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9B4990" w:rsidRDefault="009B4990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9B4990" w:rsidRDefault="009B4990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9B4990" w:rsidRDefault="009B4990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9B4990" w:rsidRDefault="009B4990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D460B3" w:rsidRPr="00825A67" w:rsidRDefault="00D460B3" w:rsidP="00D460B3">
      <w:pPr>
        <w:jc w:val="both"/>
        <w:rPr>
          <w:sz w:val="2"/>
          <w:szCs w:val="2"/>
        </w:rPr>
      </w:pPr>
    </w:p>
    <w:p w:rsidR="00A76035" w:rsidRDefault="00D460B3" w:rsidP="00D460B3">
      <w:pPr>
        <w:shd w:val="clear" w:color="auto" w:fill="FFFFFF"/>
        <w:tabs>
          <w:tab w:val="left" w:pos="5025"/>
        </w:tabs>
        <w:jc w:val="right"/>
        <w:rPr>
          <w:bCs/>
          <w:color w:val="000000"/>
          <w:spacing w:val="2"/>
          <w:sz w:val="28"/>
          <w:szCs w:val="28"/>
        </w:rPr>
      </w:pPr>
      <w:r w:rsidRPr="00825A67">
        <w:rPr>
          <w:bCs/>
          <w:color w:val="000000"/>
          <w:spacing w:val="2"/>
          <w:sz w:val="28"/>
          <w:szCs w:val="28"/>
        </w:rPr>
        <w:tab/>
      </w:r>
    </w:p>
    <w:p w:rsidR="00D460B3" w:rsidRDefault="00D460B3" w:rsidP="00FF2349">
      <w:pPr>
        <w:shd w:val="clear" w:color="auto" w:fill="FFFFFF"/>
        <w:spacing w:line="274" w:lineRule="exact"/>
        <w:jc w:val="both"/>
      </w:pPr>
    </w:p>
    <w:sectPr w:rsidR="00D460B3" w:rsidSect="00D3771A">
      <w:type w:val="continuous"/>
      <w:pgSz w:w="11909" w:h="16834"/>
      <w:pgMar w:top="567" w:right="569" w:bottom="360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D18"/>
    <w:multiLevelType w:val="hybridMultilevel"/>
    <w:tmpl w:val="D83CED26"/>
    <w:lvl w:ilvl="0" w:tplc="28F47A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769D"/>
    <w:multiLevelType w:val="hybridMultilevel"/>
    <w:tmpl w:val="7F16E06E"/>
    <w:lvl w:ilvl="0" w:tplc="929E4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532E7"/>
    <w:multiLevelType w:val="singleLevel"/>
    <w:tmpl w:val="CA2CA778"/>
    <w:lvl w:ilvl="0">
      <w:start w:val="1"/>
      <w:numFmt w:val="decimal"/>
      <w:lvlText w:val="4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F56F6"/>
    <w:rsid w:val="000178B9"/>
    <w:rsid w:val="00082FEA"/>
    <w:rsid w:val="0011098A"/>
    <w:rsid w:val="00192AE6"/>
    <w:rsid w:val="001A1935"/>
    <w:rsid w:val="001B660C"/>
    <w:rsid w:val="001D1ED2"/>
    <w:rsid w:val="00221401"/>
    <w:rsid w:val="0029670E"/>
    <w:rsid w:val="003668B9"/>
    <w:rsid w:val="003906E9"/>
    <w:rsid w:val="003D25E4"/>
    <w:rsid w:val="003F5E62"/>
    <w:rsid w:val="00466596"/>
    <w:rsid w:val="00543978"/>
    <w:rsid w:val="005643A4"/>
    <w:rsid w:val="00666E68"/>
    <w:rsid w:val="006F331A"/>
    <w:rsid w:val="007516F1"/>
    <w:rsid w:val="00762DCD"/>
    <w:rsid w:val="00825A67"/>
    <w:rsid w:val="00855C8D"/>
    <w:rsid w:val="008944F5"/>
    <w:rsid w:val="008C428F"/>
    <w:rsid w:val="0094646A"/>
    <w:rsid w:val="0095553F"/>
    <w:rsid w:val="009B4990"/>
    <w:rsid w:val="009C75DE"/>
    <w:rsid w:val="009F6A70"/>
    <w:rsid w:val="00A03E9C"/>
    <w:rsid w:val="00A2177F"/>
    <w:rsid w:val="00A23805"/>
    <w:rsid w:val="00A76035"/>
    <w:rsid w:val="00A944A1"/>
    <w:rsid w:val="00B179BE"/>
    <w:rsid w:val="00BE4874"/>
    <w:rsid w:val="00CA6869"/>
    <w:rsid w:val="00CD0E6C"/>
    <w:rsid w:val="00CE5576"/>
    <w:rsid w:val="00D3771A"/>
    <w:rsid w:val="00D460B3"/>
    <w:rsid w:val="00DA3F3A"/>
    <w:rsid w:val="00DB41E7"/>
    <w:rsid w:val="00DC558A"/>
    <w:rsid w:val="00E1419B"/>
    <w:rsid w:val="00F14F1B"/>
    <w:rsid w:val="00F1520E"/>
    <w:rsid w:val="00F6730F"/>
    <w:rsid w:val="00F746B8"/>
    <w:rsid w:val="00FA416B"/>
    <w:rsid w:val="00FF2349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03E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E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03E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03E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03E9C"/>
    <w:rPr>
      <w:i/>
      <w:iCs/>
    </w:rPr>
  </w:style>
  <w:style w:type="paragraph" w:styleId="a6">
    <w:name w:val="Body Text"/>
    <w:basedOn w:val="a"/>
    <w:link w:val="a7"/>
    <w:rsid w:val="00A03E9C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A03E9C"/>
    <w:rPr>
      <w:sz w:val="24"/>
    </w:rPr>
  </w:style>
  <w:style w:type="paragraph" w:styleId="a8">
    <w:name w:val="List Paragraph"/>
    <w:basedOn w:val="a"/>
    <w:uiPriority w:val="34"/>
    <w:qFormat/>
    <w:rsid w:val="00221401"/>
    <w:pPr>
      <w:ind w:left="720"/>
      <w:contextualSpacing/>
    </w:pPr>
  </w:style>
  <w:style w:type="paragraph" w:customStyle="1" w:styleId="ParagraphStyle">
    <w:name w:val="Paragraph Style"/>
    <w:uiPriority w:val="99"/>
    <w:rsid w:val="002214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390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03E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E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03E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03E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03E9C"/>
    <w:rPr>
      <w:i/>
      <w:iCs/>
    </w:rPr>
  </w:style>
  <w:style w:type="paragraph" w:styleId="a6">
    <w:name w:val="Body Text"/>
    <w:basedOn w:val="a"/>
    <w:link w:val="a7"/>
    <w:rsid w:val="00A03E9C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A03E9C"/>
    <w:rPr>
      <w:sz w:val="24"/>
    </w:rPr>
  </w:style>
  <w:style w:type="paragraph" w:styleId="a8">
    <w:name w:val="List Paragraph"/>
    <w:basedOn w:val="a"/>
    <w:uiPriority w:val="34"/>
    <w:qFormat/>
    <w:rsid w:val="00221401"/>
    <w:pPr>
      <w:ind w:left="720"/>
      <w:contextualSpacing/>
    </w:pPr>
  </w:style>
  <w:style w:type="paragraph" w:customStyle="1" w:styleId="ParagraphStyle">
    <w:name w:val="Paragraph Style"/>
    <w:uiPriority w:val="99"/>
    <w:rsid w:val="002214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Китеж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cp:lastPrinted>2016-04-22T13:02:00Z</cp:lastPrinted>
  <dcterms:created xsi:type="dcterms:W3CDTF">2016-04-11T14:15:00Z</dcterms:created>
  <dcterms:modified xsi:type="dcterms:W3CDTF">2016-10-10T10:27:00Z</dcterms:modified>
</cp:coreProperties>
</file>